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DE" w:rsidRPr="00D1072A" w:rsidRDefault="00F314DE" w:rsidP="00F314DE">
      <w:pPr>
        <w:pStyle w:val="BebeNormal"/>
      </w:pPr>
      <w:r>
        <w:t>April 27</w:t>
      </w:r>
      <w:r w:rsidRPr="00D1072A">
        <w:t>, 2011</w:t>
      </w:r>
    </w:p>
    <w:p w:rsidR="00F314DE" w:rsidRPr="00D1072A" w:rsidRDefault="00F314DE" w:rsidP="00F314DE">
      <w:pPr>
        <w:pStyle w:val="BebeNormal"/>
      </w:pPr>
    </w:p>
    <w:p w:rsidR="00F314DE" w:rsidRPr="00D1072A" w:rsidRDefault="00F314DE" w:rsidP="00F314DE">
      <w:pPr>
        <w:pStyle w:val="BebeNormal"/>
      </w:pPr>
      <w:r w:rsidRPr="00D1072A">
        <w:t xml:space="preserve">To: </w:t>
      </w:r>
      <w:r w:rsidRPr="00D1072A">
        <w:tab/>
        <w:t>Larry Krissek</w:t>
      </w:r>
    </w:p>
    <w:p w:rsidR="00F314DE" w:rsidRPr="00D1072A" w:rsidRDefault="00F314DE" w:rsidP="00F314DE">
      <w:pPr>
        <w:pStyle w:val="BebeNormal"/>
        <w:ind w:firstLine="720"/>
      </w:pPr>
      <w:r w:rsidRPr="00D1072A">
        <w:t>Chair, Arts and Sciences Committee on Curriculum and Instruction</w:t>
      </w:r>
    </w:p>
    <w:p w:rsidR="00F314DE" w:rsidRPr="00D1072A" w:rsidRDefault="00F314DE" w:rsidP="00F314DE">
      <w:pPr>
        <w:pStyle w:val="BebeNormal"/>
      </w:pPr>
    </w:p>
    <w:p w:rsidR="00F314DE" w:rsidRPr="00D1072A" w:rsidRDefault="00F314DE" w:rsidP="00F314DE">
      <w:pPr>
        <w:pStyle w:val="BebeNormal"/>
      </w:pPr>
      <w:r w:rsidRPr="00D1072A">
        <w:t>From:</w:t>
      </w:r>
      <w:r w:rsidRPr="00D1072A">
        <w:tab/>
        <w:t>Bebe Miller</w:t>
      </w:r>
    </w:p>
    <w:p w:rsidR="00F314DE" w:rsidRPr="00D1072A" w:rsidRDefault="00F314DE" w:rsidP="00F314DE">
      <w:pPr>
        <w:pStyle w:val="BebeNormal"/>
      </w:pPr>
      <w:r w:rsidRPr="00D1072A">
        <w:tab/>
        <w:t>Chair, Arts and Humanities 1 (Arts Intensive) Subcommittee</w:t>
      </w:r>
    </w:p>
    <w:p w:rsidR="00F314DE" w:rsidRPr="00D1072A" w:rsidRDefault="00F314DE" w:rsidP="00F314DE">
      <w:pPr>
        <w:pStyle w:val="BebeNormal"/>
      </w:pPr>
    </w:p>
    <w:p w:rsidR="00F314DE" w:rsidRPr="00D1072A" w:rsidRDefault="00F314DE" w:rsidP="00F314DE">
      <w:pPr>
        <w:pStyle w:val="BebeNormal"/>
      </w:pPr>
      <w:r w:rsidRPr="00D1072A">
        <w:t>Re:</w:t>
      </w:r>
      <w:r w:rsidRPr="00D1072A">
        <w:tab/>
      </w:r>
      <w:r>
        <w:t>Deactivation of the Dance Education BFA</w:t>
      </w:r>
    </w:p>
    <w:p w:rsidR="00F314DE" w:rsidRPr="00D1072A" w:rsidRDefault="00F314DE" w:rsidP="00F314DE">
      <w:pPr>
        <w:pStyle w:val="BebeNormal"/>
      </w:pPr>
    </w:p>
    <w:p w:rsidR="00E2029B" w:rsidRDefault="00F314DE" w:rsidP="00F314DE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Pr="00D1072A">
        <w:rPr>
          <w:rFonts w:ascii="Calibri" w:hAnsi="Calibri"/>
        </w:rPr>
        <w:t xml:space="preserve">Arts and Humanities 1 Subcommittee reviewed the </w:t>
      </w:r>
      <w:r>
        <w:rPr>
          <w:rFonts w:ascii="Calibri" w:hAnsi="Calibri"/>
        </w:rPr>
        <w:t>proposal to deactivate the Dance Education BFA; the Department of Dance has decided not convert the program to semesters at present. Due to a loss of faculty over the las</w:t>
      </w:r>
      <w:r w:rsidR="00E2029B">
        <w:rPr>
          <w:rFonts w:ascii="Calibri" w:hAnsi="Calibri"/>
        </w:rPr>
        <w:t>t several years the department</w:t>
      </w:r>
      <w:r>
        <w:rPr>
          <w:rFonts w:ascii="Calibri" w:hAnsi="Calibri"/>
        </w:rPr>
        <w:t xml:space="preserve"> decided to deactivate rather than terminate the program in the hopes that they may eventually have the faculty to support the program.</w:t>
      </w:r>
      <w:r w:rsidR="00117159">
        <w:rPr>
          <w:rFonts w:ascii="Calibri" w:hAnsi="Calibri"/>
        </w:rPr>
        <w:t xml:space="preserve"> There is no transition plan as there are no Dance Ed BFA students at this time.</w:t>
      </w:r>
    </w:p>
    <w:p w:rsidR="00E2029B" w:rsidRDefault="00E2029B" w:rsidP="00F314DE">
      <w:pPr>
        <w:rPr>
          <w:rFonts w:ascii="Calibri" w:hAnsi="Calibri"/>
        </w:rPr>
      </w:pPr>
      <w:r>
        <w:rPr>
          <w:rFonts w:ascii="Calibri" w:hAnsi="Calibri"/>
        </w:rPr>
        <w:t>The subcommittee voted unanimously by e-vote on April 27 to approve the deactivation of the Dance Education BFA.</w:t>
      </w:r>
    </w:p>
    <w:p w:rsidR="00E2029B" w:rsidRDefault="00E2029B" w:rsidP="00F314DE">
      <w:pPr>
        <w:rPr>
          <w:rFonts w:ascii="Calibri" w:hAnsi="Calibri"/>
        </w:rPr>
      </w:pPr>
    </w:p>
    <w:p w:rsidR="00E2029B" w:rsidRDefault="00E2029B" w:rsidP="00F314DE">
      <w:pPr>
        <w:rPr>
          <w:rFonts w:ascii="Calibri" w:hAnsi="Calibri"/>
        </w:rPr>
      </w:pPr>
      <w:r>
        <w:rPr>
          <w:rFonts w:ascii="Calibri" w:hAnsi="Calibri"/>
        </w:rPr>
        <w:t>Respectfully submitted,</w:t>
      </w:r>
    </w:p>
    <w:p w:rsidR="00E2029B" w:rsidRDefault="00E2029B" w:rsidP="00F314DE">
      <w:pPr>
        <w:rPr>
          <w:rFonts w:ascii="Calibri" w:hAnsi="Calibri"/>
        </w:rPr>
      </w:pPr>
    </w:p>
    <w:p w:rsidR="00F314DE" w:rsidRDefault="00E2029B" w:rsidP="00F314DE">
      <w:r>
        <w:rPr>
          <w:rFonts w:ascii="Calibri" w:hAnsi="Calibri"/>
        </w:rPr>
        <w:t>Bebe Miller</w:t>
      </w:r>
    </w:p>
    <w:sectPr w:rsidR="00F314DE" w:rsidSect="00F314DE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B6821"/>
    <w:multiLevelType w:val="hybridMultilevel"/>
    <w:tmpl w:val="EB6659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8A5958"/>
    <w:multiLevelType w:val="hybridMultilevel"/>
    <w:tmpl w:val="89529B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314DE"/>
    <w:rsid w:val="000F2481"/>
    <w:rsid w:val="00117159"/>
    <w:rsid w:val="00E2029B"/>
    <w:rsid w:val="00F314D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4D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ebeNormal">
    <w:name w:val="Bebe Normal"/>
    <w:basedOn w:val="Normal"/>
    <w:qFormat/>
    <w:rsid w:val="00BD5958"/>
    <w:pPr>
      <w:spacing w:after="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630</Characters>
  <Application>Microsoft Macintosh Word</Application>
  <DocSecurity>0</DocSecurity>
  <Lines>5</Lines>
  <Paragraphs>1</Paragraphs>
  <ScaleCrop>false</ScaleCrop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Bebe Miller</dc:creator>
  <cp:keywords/>
  <cp:lastModifiedBy>Bebe Miller</cp:lastModifiedBy>
  <cp:revision>2</cp:revision>
  <dcterms:created xsi:type="dcterms:W3CDTF">2011-04-27T12:49:00Z</dcterms:created>
  <dcterms:modified xsi:type="dcterms:W3CDTF">2011-04-27T13:11:00Z</dcterms:modified>
</cp:coreProperties>
</file>